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仿宋" w:hAnsi="仿宋" w:eastAsia="仿宋" w:cs="仿宋"/>
          <w:b/>
          <w:b/>
          <w:sz w:val="36"/>
        </w:rPr>
      </w:pPr>
      <w:r>
        <w:rPr>
          <w:rFonts w:ascii="仿宋" w:hAnsi="仿宋" w:cs="仿宋" w:eastAsia="仿宋"/>
          <w:b/>
          <w:sz w:val="36"/>
        </w:rPr>
        <w:t>张家界学院第</w:t>
      </w:r>
      <w:r>
        <w:rPr>
          <w:rFonts w:ascii="仿宋" w:hAnsi="仿宋" w:cs="仿宋" w:eastAsia="仿宋"/>
          <w:b/>
          <w:sz w:val="36"/>
          <w:lang w:val="en-US" w:eastAsia="zh-CN"/>
        </w:rPr>
        <w:t>十</w:t>
      </w:r>
      <w:r>
        <w:rPr>
          <w:rFonts w:ascii="仿宋" w:hAnsi="仿宋" w:cs="仿宋" w:eastAsia="仿宋"/>
          <w:b/>
          <w:sz w:val="36"/>
        </w:rPr>
        <w:t>届教职工趣味运动会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仿宋" w:hAnsi="仿宋" w:eastAsia="仿宋" w:cs="仿宋"/>
          <w:b/>
          <w:b/>
          <w:sz w:val="36"/>
        </w:rPr>
      </w:pPr>
      <w:r>
        <w:rPr>
          <w:rFonts w:ascii="仿宋" w:hAnsi="仿宋" w:cs="仿宋" w:eastAsia="仿宋"/>
          <w:b/>
          <w:sz w:val="36"/>
        </w:rPr>
        <w:t>竞赛规程</w:t>
      </w:r>
    </w:p>
    <w:p>
      <w:pPr>
        <w:pStyle w:val="Normal"/>
        <w:spacing w:lineRule="exact" w:line="200"/>
        <w:jc w:val="center"/>
        <w:rPr>
          <w:rFonts w:ascii="仿宋" w:hAnsi="仿宋" w:eastAsia="仿宋" w:cs="仿宋"/>
          <w:b/>
          <w:b/>
          <w:sz w:val="32"/>
        </w:rPr>
      </w:pPr>
      <w:r>
        <w:rPr>
          <w:rFonts w:eastAsia="仿宋" w:cs="仿宋" w:ascii="仿宋" w:hAnsi="仿宋"/>
          <w:b/>
          <w:sz w:val="32"/>
        </w:rPr>
      </w:r>
    </w:p>
    <w:p>
      <w:pPr>
        <w:pStyle w:val="1"/>
        <w:numPr>
          <w:ilvl w:val="0"/>
          <w:numId w:val="1"/>
        </w:numPr>
        <w:spacing w:lineRule="exact" w:line="6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cs="仿宋" w:eastAsia="仿宋"/>
          <w:bCs/>
          <w:sz w:val="28"/>
          <w:szCs w:val="28"/>
        </w:rPr>
        <w:t>主办单位</w:t>
      </w:r>
    </w:p>
    <w:p>
      <w:pPr>
        <w:pStyle w:val="Normal"/>
        <w:spacing w:lineRule="exact" w:line="600"/>
        <w:ind w:left="638" w:hanging="0"/>
        <w:rPr>
          <w:rFonts w:ascii="仿宋" w:hAnsi="仿宋" w:eastAsia="仿宋" w:cs="仿宋"/>
          <w:b/>
          <w:b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张家界学院院工会、张家界学院体育运动委员会</w:t>
      </w:r>
    </w:p>
    <w:p>
      <w:pPr>
        <w:pStyle w:val="Normal"/>
        <w:spacing w:lineRule="exact" w:line="6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cs="仿宋" w:eastAsia="仿宋"/>
          <w:bCs/>
          <w:sz w:val="28"/>
          <w:szCs w:val="28"/>
        </w:rPr>
        <w:t>二、比赛时间与地点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  </w:t>
      </w:r>
      <w:r>
        <w:rPr>
          <w:rFonts w:ascii="仿宋" w:hAnsi="仿宋" w:cs="仿宋" w:eastAsia="仿宋"/>
          <w:sz w:val="28"/>
          <w:szCs w:val="28"/>
        </w:rPr>
        <w:t>时间：</w:t>
      </w:r>
      <w:r>
        <w:rPr>
          <w:rFonts w:eastAsia="仿宋" w:cs="仿宋" w:ascii="仿宋" w:hAnsi="仿宋"/>
          <w:sz w:val="28"/>
          <w:szCs w:val="28"/>
        </w:rPr>
        <w:t>202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4</w:t>
      </w:r>
      <w:r>
        <w:rPr>
          <w:rFonts w:ascii="仿宋" w:hAnsi="仿宋" w:cs="仿宋" w:eastAsia="仿宋"/>
          <w:sz w:val="28"/>
          <w:szCs w:val="28"/>
        </w:rPr>
        <w:t>年</w:t>
      </w:r>
      <w:r>
        <w:rPr>
          <w:rFonts w:eastAsia="仿宋" w:cs="仿宋" w:ascii="仿宋" w:hAnsi="仿宋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</w:rPr>
        <w:t>月</w:t>
      </w:r>
      <w:r>
        <w:rPr>
          <w:rFonts w:eastAsia="仿宋" w:cs="仿宋" w:ascii="仿宋" w:hAnsi="仿宋"/>
          <w:sz w:val="28"/>
          <w:szCs w:val="28"/>
        </w:rPr>
        <w:t>2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3</w:t>
      </w:r>
      <w:r>
        <w:rPr>
          <w:rFonts w:ascii="仿宋" w:hAnsi="仿宋" w:cs="仿宋" w:eastAsia="仿宋"/>
          <w:sz w:val="28"/>
          <w:szCs w:val="28"/>
        </w:rPr>
        <w:t>日</w:t>
      </w:r>
      <w:r>
        <w:rPr>
          <w:rFonts w:eastAsia="仿宋" w:cs="仿宋" w:ascii="仿宋" w:hAnsi="仿宋"/>
          <w:sz w:val="28"/>
          <w:szCs w:val="28"/>
        </w:rPr>
        <w:t>-2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4</w:t>
      </w:r>
      <w:r>
        <w:rPr>
          <w:rFonts w:ascii="仿宋" w:hAnsi="仿宋" w:cs="仿宋" w:eastAsia="仿宋"/>
          <w:sz w:val="28"/>
          <w:szCs w:val="28"/>
        </w:rPr>
        <w:t>日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  </w:t>
      </w:r>
      <w:r>
        <w:rPr>
          <w:rFonts w:ascii="仿宋" w:hAnsi="仿宋" w:cs="仿宋" w:eastAsia="仿宋"/>
          <w:sz w:val="28"/>
          <w:szCs w:val="28"/>
        </w:rPr>
        <w:t>地点：张家界学院田径场　</w:t>
      </w:r>
    </w:p>
    <w:p>
      <w:pPr>
        <w:pStyle w:val="Normal"/>
        <w:spacing w:lineRule="exact" w:line="6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cs="仿宋" w:eastAsia="仿宋"/>
          <w:bCs/>
          <w:sz w:val="28"/>
          <w:szCs w:val="28"/>
        </w:rPr>
        <w:t>三、参赛单位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 </w:t>
      </w:r>
      <w:r>
        <w:rPr>
          <w:rFonts w:ascii="仿宋" w:hAnsi="仿宋" w:cs="仿宋" w:eastAsia="仿宋"/>
          <w:sz w:val="28"/>
          <w:szCs w:val="28"/>
        </w:rPr>
        <w:t>张家界学院各工会小组</w:t>
      </w:r>
    </w:p>
    <w:p>
      <w:pPr>
        <w:pStyle w:val="Normal"/>
        <w:numPr>
          <w:ilvl w:val="0"/>
          <w:numId w:val="0"/>
        </w:numPr>
        <w:spacing w:lineRule="exact" w:line="580" w:before="156" w:after="0"/>
        <w:ind w:left="140" w:hanging="140"/>
        <w:rPr>
          <w:rFonts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ascii="仿宋" w:hAnsi="仿宋" w:cs="仿宋" w:eastAsia="仿宋"/>
          <w:bCs/>
          <w:sz w:val="28"/>
          <w:szCs w:val="28"/>
        </w:rPr>
        <w:t>四、</w:t>
      </w:r>
      <w:r>
        <w:rPr>
          <w:rFonts w:ascii="仿宋" w:hAnsi="仿宋" w:cs="仿宋" w:eastAsia="仿宋"/>
          <w:bCs/>
          <w:color w:val="000000"/>
          <w:sz w:val="28"/>
          <w:szCs w:val="28"/>
          <w:lang w:val="en-US" w:eastAsia="zh-CN"/>
        </w:rPr>
        <w:t>裁判员</w:t>
      </w:r>
    </w:p>
    <w:p>
      <w:pPr>
        <w:pStyle w:val="Normal"/>
        <w:numPr>
          <w:ilvl w:val="0"/>
          <w:numId w:val="0"/>
        </w:numPr>
        <w:spacing w:lineRule="exact" w:line="580" w:before="156" w:after="0"/>
        <w:ind w:left="0" w:firstLine="560"/>
        <w:rPr>
          <w:rFonts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ascii="仿宋" w:hAnsi="仿宋" w:cs="仿宋" w:eastAsia="仿宋"/>
          <w:bCs/>
          <w:color w:val="000000"/>
          <w:sz w:val="28"/>
          <w:szCs w:val="28"/>
          <w:lang w:val="en-US" w:eastAsia="zh-CN"/>
        </w:rPr>
        <w:t>主裁：脱瀚智</w:t>
      </w:r>
    </w:p>
    <w:p>
      <w:pPr>
        <w:pStyle w:val="Normal"/>
        <w:numPr>
          <w:ilvl w:val="0"/>
          <w:numId w:val="0"/>
        </w:numPr>
        <w:spacing w:lineRule="exact" w:line="580" w:before="156" w:after="0"/>
        <w:ind w:left="0" w:firstLine="560"/>
        <w:rPr>
          <w:rFonts w:ascii="仿宋" w:hAnsi="仿宋" w:eastAsia="仿宋" w:cs="仿宋"/>
          <w:bCs/>
          <w:sz w:val="28"/>
          <w:szCs w:val="28"/>
          <w:lang w:val="en-US"/>
        </w:rPr>
      </w:pPr>
      <w:r>
        <w:rPr>
          <w:rFonts w:ascii="仿宋" w:hAnsi="仿宋" w:cs="仿宋" w:eastAsia="仿宋"/>
          <w:bCs/>
          <w:color w:val="000000"/>
          <w:sz w:val="28"/>
          <w:szCs w:val="28"/>
          <w:lang w:val="en-US" w:eastAsia="zh-CN"/>
        </w:rPr>
        <w:t>副裁：刘艳</w:t>
      </w:r>
    </w:p>
    <w:p>
      <w:pPr>
        <w:pStyle w:val="Normal"/>
        <w:spacing w:lineRule="exact" w:line="6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cs="仿宋" w:eastAsia="仿宋"/>
          <w:bCs/>
          <w:sz w:val="28"/>
          <w:szCs w:val="28"/>
          <w:lang w:val="en-US" w:eastAsia="zh-CN"/>
        </w:rPr>
        <w:t>五、</w:t>
      </w:r>
      <w:r>
        <w:rPr>
          <w:rFonts w:ascii="仿宋" w:hAnsi="仿宋" w:cs="仿宋" w:eastAsia="仿宋"/>
          <w:bCs/>
          <w:sz w:val="28"/>
          <w:szCs w:val="28"/>
        </w:rPr>
        <w:t>比赛项目及规则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（一）坦克行军</w:t>
      </w:r>
    </w:p>
    <w:p>
      <w:pPr>
        <w:pStyle w:val="Normal"/>
        <w:spacing w:lineRule="exact" w:line="600"/>
        <w:ind w:firstLine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道具：特制履带</w:t>
      </w:r>
      <w:r>
        <w:rPr>
          <w:rFonts w:eastAsia="仿宋" w:cs="仿宋" w:ascii="仿宋" w:hAnsi="仿宋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</w:rPr>
        <w:t>个</w:t>
      </w:r>
    </w:p>
    <w:p>
      <w:pPr>
        <w:pStyle w:val="Normal"/>
        <w:spacing w:lineRule="exact" w:line="600"/>
        <w:ind w:firstLine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参赛人员：每队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ind w:firstLine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规则：行进运送过程中需保持人员不踩地（始终在履带内）如有落地一次加时</w:t>
      </w:r>
      <w:r>
        <w:rPr>
          <w:rFonts w:eastAsia="仿宋" w:cs="仿宋" w:ascii="仿宋" w:hAnsi="仿宋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</w:rPr>
        <w:t>秒，最后一名队员过终点线计时停止，用时短者获胜。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（二）定点投篮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道具：篮球</w:t>
      </w:r>
      <w:r>
        <w:rPr>
          <w:rFonts w:eastAsia="仿宋" w:cs="仿宋" w:ascii="仿宋" w:hAnsi="仿宋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</w:rPr>
        <w:t>个。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参赛人员：每队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规则：</w:t>
      </w:r>
      <w:r>
        <w:rPr>
          <w:rFonts w:eastAsia="仿宋" w:cs="仿宋" w:ascii="仿宋" w:hAnsi="仿宋"/>
          <w:sz w:val="28"/>
          <w:szCs w:val="28"/>
        </w:rPr>
        <w:t>1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.</w:t>
      </w:r>
      <w:r>
        <w:rPr>
          <w:rFonts w:ascii="仿宋" w:hAnsi="仿宋" w:cs="仿宋" w:eastAsia="仿宋"/>
          <w:sz w:val="28"/>
          <w:szCs w:val="28"/>
        </w:rPr>
        <w:t>参赛人员在发球线，定点投篮。</w:t>
      </w:r>
      <w:r>
        <w:rPr>
          <w:rFonts w:eastAsia="仿宋" w:cs="仿宋" w:ascii="仿宋" w:hAnsi="仿宋"/>
          <w:sz w:val="28"/>
          <w:szCs w:val="28"/>
        </w:rPr>
        <w:t>2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.</w:t>
      </w:r>
      <w:r>
        <w:rPr>
          <w:rFonts w:ascii="仿宋" w:hAnsi="仿宋" w:cs="仿宋" w:eastAsia="仿宋"/>
          <w:sz w:val="28"/>
          <w:szCs w:val="28"/>
        </w:rPr>
        <w:t>每个队员共投</w:t>
      </w:r>
      <w:r>
        <w:rPr>
          <w:rFonts w:eastAsia="仿宋" w:cs="仿宋" w:ascii="仿宋" w:hAnsi="仿宋"/>
          <w:sz w:val="28"/>
          <w:szCs w:val="28"/>
        </w:rPr>
        <w:t>5</w:t>
      </w:r>
      <w:r>
        <w:rPr>
          <w:rFonts w:ascii="仿宋" w:hAnsi="仿宋" w:cs="仿宋" w:eastAsia="仿宋"/>
          <w:sz w:val="28"/>
          <w:szCs w:val="28"/>
        </w:rPr>
        <w:t>个篮球，按进球数多少的队取前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名，投进篮球个数相同，加赛五个，直至分出胜负。</w:t>
      </w:r>
    </w:p>
    <w:p>
      <w:pPr>
        <w:pStyle w:val="Normal"/>
        <w:spacing w:lineRule="exact" w:line="6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（三）接力书法</w:t>
      </w:r>
    </w:p>
    <w:p>
      <w:pPr>
        <w:pStyle w:val="Normal"/>
        <w:spacing w:lineRule="exact" w:line="600"/>
        <w:ind w:firstLine="555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比赛道具：毛笔若干，墨水五瓶，画纸若干。</w:t>
      </w:r>
    </w:p>
    <w:p>
      <w:pPr>
        <w:pStyle w:val="Normal"/>
        <w:spacing w:lineRule="exact" w:line="600"/>
        <w:ind w:firstLine="555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参赛人员：每队</w:t>
      </w:r>
      <w:r>
        <w:rPr>
          <w:rFonts w:eastAsia="仿宋" w:cs="仿宋" w:ascii="仿宋" w:hAnsi="仿宋"/>
          <w:color w:val="000000"/>
          <w:sz w:val="28"/>
          <w:szCs w:val="28"/>
        </w:rPr>
        <w:t>5</w:t>
      </w:r>
      <w:r>
        <w:rPr>
          <w:rFonts w:ascii="仿宋" w:hAnsi="仿宋" w:cs="仿宋" w:eastAsia="仿宋"/>
          <w:color w:val="000000"/>
          <w:sz w:val="28"/>
          <w:szCs w:val="28"/>
        </w:rPr>
        <w:t>人</w:t>
      </w:r>
    </w:p>
    <w:p>
      <w:pPr>
        <w:pStyle w:val="Normal"/>
        <w:spacing w:lineRule="exact" w:line="600"/>
        <w:ind w:firstLine="555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规则：事先准备好两组四字成语。每组</w:t>
      </w:r>
      <w:r>
        <w:rPr>
          <w:rFonts w:eastAsia="仿宋" w:cs="仿宋" w:ascii="仿宋" w:hAnsi="仿宋"/>
          <w:color w:val="000000"/>
          <w:sz w:val="28"/>
          <w:szCs w:val="28"/>
        </w:rPr>
        <w:t>5</w:t>
      </w:r>
      <w:r>
        <w:rPr>
          <w:rFonts w:ascii="仿宋" w:hAnsi="仿宋" w:cs="仿宋" w:eastAsia="仿宋"/>
          <w:color w:val="000000"/>
          <w:sz w:val="28"/>
          <w:szCs w:val="28"/>
        </w:rPr>
        <w:t>人为一单位，进行接力竞速赛，用时最短者获胜，多余人员进行指挥队伍和监督其他队伍。游戏时，将两组四字词语放在终点，每小组第一单位</w:t>
      </w:r>
      <w:r>
        <w:rPr>
          <w:rFonts w:eastAsia="仿宋" w:cs="仿宋" w:ascii="仿宋" w:hAnsi="仿宋"/>
          <w:color w:val="000000"/>
          <w:sz w:val="28"/>
          <w:szCs w:val="28"/>
        </w:rPr>
        <w:t>4</w:t>
      </w:r>
      <w:r>
        <w:rPr>
          <w:rFonts w:ascii="仿宋" w:hAnsi="仿宋" w:cs="仿宋" w:eastAsia="仿宋"/>
          <w:color w:val="000000"/>
          <w:sz w:val="28"/>
          <w:szCs w:val="28"/>
        </w:rPr>
        <w:t>人将画笔移动至画板处，根据成语位置填写相应汉字，汉字笔画填写完整后，返回起点接力，计时竞速赛，用时最少队伍获胜。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（四）珠行万里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道具：传送道具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个，玻璃珠若干。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参赛人员：每队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规则：</w:t>
      </w:r>
      <w:r>
        <w:rPr>
          <w:rFonts w:eastAsia="仿宋" w:cs="仿宋" w:ascii="仿宋" w:hAnsi="仿宋"/>
          <w:sz w:val="28"/>
          <w:szCs w:val="28"/>
        </w:rPr>
        <w:t>1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.</w:t>
      </w:r>
      <w:r>
        <w:rPr>
          <w:rFonts w:ascii="仿宋" w:hAnsi="仿宋" w:cs="仿宋" w:eastAsia="仿宋"/>
          <w:sz w:val="28"/>
          <w:szCs w:val="28"/>
        </w:rPr>
        <w:t>参赛队员紧挨，手持传递道具互相连接，不可持珠位移，依次将玻璃珠从起点，传送到终点筐，用时最少队伍获胜。</w:t>
      </w:r>
      <w:r>
        <w:rPr>
          <w:rFonts w:eastAsia="仿宋" w:cs="仿宋" w:ascii="仿宋" w:hAnsi="仿宋"/>
          <w:sz w:val="28"/>
          <w:szCs w:val="28"/>
        </w:rPr>
        <w:t>2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.</w:t>
      </w:r>
      <w:r>
        <w:rPr>
          <w:rFonts w:ascii="仿宋" w:hAnsi="仿宋" w:cs="仿宋" w:eastAsia="仿宋"/>
          <w:sz w:val="28"/>
          <w:szCs w:val="28"/>
        </w:rPr>
        <w:t>在传送过程中，玻璃珠掉地后需要重新开始。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（五）虫虫快跑</w:t>
      </w:r>
    </w:p>
    <w:p>
      <w:pPr>
        <w:pStyle w:val="Normal"/>
        <w:spacing w:lineRule="exact" w:line="600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道具：软质弹力球</w:t>
      </w:r>
      <w:r>
        <w:rPr>
          <w:rFonts w:eastAsia="仿宋" w:cs="仿宋" w:ascii="仿宋" w:hAnsi="仿宋"/>
          <w:sz w:val="28"/>
          <w:szCs w:val="28"/>
        </w:rPr>
        <w:t>20</w:t>
      </w:r>
      <w:r>
        <w:rPr>
          <w:rFonts w:ascii="仿宋" w:hAnsi="仿宋" w:cs="仿宋" w:eastAsia="仿宋"/>
          <w:sz w:val="28"/>
          <w:szCs w:val="28"/>
        </w:rPr>
        <w:t>个</w:t>
      </w:r>
    </w:p>
    <w:p>
      <w:pPr>
        <w:pStyle w:val="Normal"/>
        <w:spacing w:lineRule="exact" w:line="600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参赛人员：每队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规则：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名队员一列站开，彼此间用胸口夹住弹力球，双手侧举，不可以抓弹力球。裁判发令后，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名队员通过协调配合，使比赛器材在跑道上行进。以比赛第一位队员触及终点线所在垂直平面为计时停止，用时少者名次列前。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（六）旋风疾跑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 </w:t>
      </w:r>
      <w:r>
        <w:rPr>
          <w:rFonts w:ascii="仿宋" w:hAnsi="仿宋" w:cs="仿宋" w:eastAsia="仿宋"/>
          <w:sz w:val="28"/>
          <w:szCs w:val="28"/>
        </w:rPr>
        <w:t>道具：竹竿</w:t>
      </w:r>
      <w:r>
        <w:rPr>
          <w:rFonts w:eastAsia="仿宋" w:cs="仿宋" w:ascii="仿宋" w:hAnsi="仿宋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</w:rPr>
        <w:t>根，距离标杆</w:t>
      </w:r>
      <w:r>
        <w:rPr>
          <w:rFonts w:eastAsia="仿宋" w:cs="仿宋" w:ascii="仿宋" w:hAnsi="仿宋"/>
          <w:sz w:val="28"/>
          <w:szCs w:val="28"/>
        </w:rPr>
        <w:t>4</w:t>
      </w:r>
      <w:r>
        <w:rPr>
          <w:rFonts w:ascii="仿宋" w:hAnsi="仿宋" w:cs="仿宋" w:eastAsia="仿宋"/>
          <w:sz w:val="28"/>
          <w:szCs w:val="28"/>
        </w:rPr>
        <w:t>支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 </w:t>
      </w:r>
      <w:r>
        <w:rPr>
          <w:rFonts w:ascii="仿宋" w:hAnsi="仿宋" w:cs="仿宋" w:eastAsia="仿宋"/>
          <w:sz w:val="28"/>
          <w:szCs w:val="28"/>
        </w:rPr>
        <w:t>参赛人员：每队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 </w:t>
      </w:r>
      <w:r>
        <w:rPr>
          <w:rFonts w:ascii="仿宋" w:hAnsi="仿宋" w:cs="仿宋" w:eastAsia="仿宋"/>
          <w:sz w:val="28"/>
          <w:szCs w:val="28"/>
        </w:rPr>
        <w:t>规则：</w:t>
      </w:r>
      <w:r>
        <w:rPr>
          <w:rFonts w:eastAsia="仿宋" w:cs="仿宋" w:ascii="仿宋" w:hAnsi="仿宋"/>
          <w:sz w:val="28"/>
          <w:szCs w:val="28"/>
        </w:rPr>
        <w:t>1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.</w:t>
      </w:r>
      <w:r>
        <w:rPr>
          <w:rFonts w:ascii="仿宋" w:hAnsi="仿宋" w:cs="仿宋" w:eastAsia="仿宋"/>
          <w:sz w:val="28"/>
          <w:szCs w:val="28"/>
        </w:rPr>
        <w:t>参赛队员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人同时握住竹竿，听裁判发令声，同时跑出起点，绕两次同等距离的标杆后返回，第一个队员踩到终点计时结束，用时少者名列居前。</w:t>
      </w:r>
      <w:r>
        <w:rPr>
          <w:rFonts w:eastAsia="仿宋" w:cs="仿宋" w:ascii="仿宋" w:hAnsi="仿宋"/>
          <w:sz w:val="28"/>
          <w:szCs w:val="28"/>
        </w:rPr>
        <w:t>2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.</w:t>
      </w:r>
      <w:r>
        <w:rPr>
          <w:rFonts w:ascii="仿宋" w:hAnsi="仿宋" w:cs="仿宋" w:eastAsia="仿宋"/>
          <w:sz w:val="28"/>
          <w:szCs w:val="28"/>
        </w:rPr>
        <w:t>跑动过程中，有队员掉落，该队加时</w:t>
      </w:r>
      <w:r>
        <w:rPr>
          <w:rFonts w:eastAsia="仿宋" w:cs="仿宋" w:ascii="仿宋" w:hAnsi="仿宋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</w:rPr>
        <w:t>秒。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（七）趣味投壶</w:t>
      </w:r>
    </w:p>
    <w:p>
      <w:pPr>
        <w:pStyle w:val="Normal"/>
        <w:spacing w:lineRule="exact" w:line="600"/>
        <w:ind w:left="210" w:firstLine="2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道具：特制投壶道具若干</w:t>
      </w:r>
    </w:p>
    <w:p>
      <w:pPr>
        <w:pStyle w:val="Normal"/>
        <w:spacing w:lineRule="exact" w:line="600"/>
        <w:ind w:left="210" w:firstLine="2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参赛人员：每队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ind w:left="210" w:firstLine="2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规则：每名队员有箭</w:t>
      </w:r>
      <w:r>
        <w:rPr>
          <w:rFonts w:eastAsia="仿宋" w:cs="仿宋" w:ascii="仿宋" w:hAnsi="仿宋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</w:rPr>
        <w:t>支，依次投完。待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名队员投出所有箭，数出道具箭壶中箭数，多者为胜。投掷线设置</w:t>
      </w:r>
      <w:r>
        <w:rPr>
          <w:rFonts w:eastAsia="仿宋" w:cs="仿宋" w:ascii="仿宋" w:hAnsi="仿宋"/>
          <w:sz w:val="28"/>
          <w:szCs w:val="28"/>
        </w:rPr>
        <w:t>3.5</w:t>
      </w:r>
      <w:r>
        <w:rPr>
          <w:rFonts w:ascii="仿宋" w:hAnsi="仿宋" w:cs="仿宋" w:eastAsia="仿宋"/>
          <w:sz w:val="28"/>
          <w:szCs w:val="28"/>
        </w:rPr>
        <w:t>米，投掷过程允许队员帮忙拉着身体靠前，脚不允许踩线，手不允许触地。</w:t>
      </w:r>
    </w:p>
    <w:p>
      <w:pPr>
        <w:pStyle w:val="Normal"/>
        <w:spacing w:lineRule="exact" w:line="600"/>
        <w:rPr>
          <w:rFonts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（八）</w:t>
      </w:r>
      <w:r>
        <w:rPr>
          <w:rFonts w:ascii="仿宋" w:hAnsi="仿宋" w:cs="仿宋" w:eastAsia="仿宋"/>
          <w:color w:val="000000"/>
          <w:sz w:val="28"/>
          <w:szCs w:val="28"/>
          <w:lang w:val="en-US" w:eastAsia="zh-CN"/>
        </w:rPr>
        <w:t>九宫飞盘</w:t>
      </w:r>
    </w:p>
    <w:p>
      <w:pPr>
        <w:pStyle w:val="Normal"/>
        <w:spacing w:lineRule="exact" w:line="600"/>
        <w:ind w:firstLine="560"/>
        <w:rPr>
          <w:rFonts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道具：</w:t>
      </w:r>
      <w:r>
        <w:rPr>
          <w:rFonts w:ascii="仿宋" w:hAnsi="仿宋" w:cs="仿宋" w:eastAsia="仿宋"/>
          <w:color w:val="000000"/>
          <w:sz w:val="28"/>
          <w:szCs w:val="28"/>
          <w:lang w:val="en-US" w:eastAsia="zh-CN"/>
        </w:rPr>
        <w:t>飞盘若干</w:t>
      </w:r>
      <w:r>
        <w:rPr>
          <w:rFonts w:ascii="仿宋" w:hAnsi="仿宋" w:cs="仿宋" w:eastAsia="仿宋"/>
          <w:color w:val="000000"/>
          <w:sz w:val="28"/>
          <w:szCs w:val="28"/>
        </w:rPr>
        <w:t>，</w:t>
      </w:r>
      <w:r>
        <w:rPr>
          <w:rFonts w:ascii="仿宋" w:hAnsi="仿宋" w:cs="仿宋" w:eastAsia="仿宋"/>
          <w:color w:val="000000"/>
          <w:sz w:val="28"/>
          <w:szCs w:val="28"/>
          <w:lang w:val="en-US" w:eastAsia="zh-CN"/>
        </w:rPr>
        <w:t>九宫格架</w:t>
      </w:r>
      <w:r>
        <w:rPr>
          <w:rFonts w:eastAsia="仿宋" w:cs="仿宋" w:ascii="仿宋" w:hAnsi="仿宋"/>
          <w:color w:val="000000"/>
          <w:sz w:val="28"/>
          <w:szCs w:val="28"/>
          <w:lang w:val="en-US" w:eastAsia="zh-CN"/>
        </w:rPr>
        <w:t>3</w:t>
      </w:r>
      <w:r>
        <w:rPr>
          <w:rFonts w:ascii="仿宋" w:hAnsi="仿宋" w:cs="仿宋" w:eastAsia="仿宋"/>
          <w:color w:val="000000"/>
          <w:sz w:val="28"/>
          <w:szCs w:val="28"/>
          <w:lang w:val="en-US" w:eastAsia="zh-CN"/>
        </w:rPr>
        <w:t>个</w:t>
      </w:r>
    </w:p>
    <w:p>
      <w:pPr>
        <w:pStyle w:val="Normal"/>
        <w:spacing w:lineRule="exact" w:line="600"/>
        <w:ind w:left="629" w:hanging="14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参加人数：每队</w:t>
      </w:r>
      <w:r>
        <w:rPr>
          <w:rFonts w:eastAsia="仿宋" w:cs="仿宋" w:ascii="仿宋" w:hAnsi="仿宋"/>
          <w:color w:val="000000"/>
          <w:sz w:val="28"/>
          <w:szCs w:val="28"/>
        </w:rPr>
        <w:t>6</w:t>
      </w:r>
      <w:r>
        <w:rPr>
          <w:rFonts w:ascii="仿宋" w:hAnsi="仿宋" w:cs="仿宋" w:eastAsia="仿宋"/>
          <w:color w:val="000000"/>
          <w:sz w:val="28"/>
          <w:szCs w:val="28"/>
        </w:rPr>
        <w:t>人</w:t>
      </w:r>
    </w:p>
    <w:p>
      <w:pPr>
        <w:pStyle w:val="Normal"/>
        <w:numPr>
          <w:ilvl w:val="0"/>
          <w:numId w:val="0"/>
        </w:numPr>
        <w:spacing w:lineRule="exact" w:line="600"/>
        <w:ind w:left="0" w:firstLine="56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cs="仿宋" w:eastAsia="仿宋"/>
          <w:color w:val="000000"/>
          <w:sz w:val="28"/>
          <w:szCs w:val="28"/>
        </w:rPr>
        <w:t>规则</w:t>
      </w:r>
      <w:r>
        <w:rPr>
          <w:rFonts w:ascii="仿宋" w:hAnsi="仿宋" w:cs="Times New Roman" w:eastAsia="仿宋"/>
          <w:color w:val="000000"/>
          <w:sz w:val="28"/>
          <w:szCs w:val="28"/>
          <w:lang w:val="en-US" w:eastAsia="zh-CN"/>
        </w:rPr>
        <w:t>：</w:t>
      </w:r>
      <w:r>
        <w:rPr>
          <w:rFonts w:ascii="仿宋" w:hAnsi="仿宋" w:cs="Times New Roman" w:eastAsia="仿宋"/>
          <w:sz w:val="28"/>
          <w:szCs w:val="28"/>
          <w:lang w:val="en-US" w:eastAsia="zh-CN"/>
        </w:rPr>
        <w:t>听裁判发令后，每</w:t>
      </w:r>
      <w:r>
        <w:rPr>
          <w:rFonts w:ascii="仿宋" w:hAnsi="仿宋" w:cs="仿宋" w:eastAsia="仿宋"/>
          <w:sz w:val="28"/>
          <w:szCs w:val="28"/>
          <w:lang w:val="en-US" w:eastAsia="zh-CN"/>
        </w:rPr>
        <w:t>名队员有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3</w:t>
      </w:r>
      <w:r>
        <w:rPr>
          <w:rFonts w:ascii="仿宋" w:hAnsi="仿宋" w:cs="仿宋" w:eastAsia="仿宋"/>
          <w:sz w:val="28"/>
          <w:szCs w:val="28"/>
          <w:lang w:val="en-US" w:eastAsia="zh-CN"/>
        </w:rPr>
        <w:t>个飞盘，依次将飞盘飞进九宫格内，进行积分的累加。不同的九宫格方位，得分不同。待所有的队员飞完飞盘，结算积分后排出比赛结果。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cs="仿宋" w:eastAsia="仿宋"/>
          <w:sz w:val="28"/>
          <w:szCs w:val="28"/>
        </w:rPr>
        <w:t>（九）</w:t>
      </w:r>
      <w:r>
        <w:rPr>
          <w:rFonts w:ascii="仿宋" w:hAnsi="仿宋" w:cs="仿宋" w:eastAsia="仿宋"/>
          <w:sz w:val="28"/>
          <w:szCs w:val="28"/>
          <w:lang w:val="en-US" w:eastAsia="zh-CN"/>
        </w:rPr>
        <w:t>合力建塔</w:t>
      </w:r>
    </w:p>
    <w:p>
      <w:pPr>
        <w:pStyle w:val="Normal"/>
        <w:spacing w:lineRule="exact" w:line="600"/>
        <w:ind w:left="210" w:hanging="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eastAsia="仿宋" w:cs="仿宋" w:ascii="仿宋" w:hAnsi="仿宋"/>
          <w:sz w:val="28"/>
          <w:szCs w:val="28"/>
        </w:rPr>
        <w:t xml:space="preserve">  </w:t>
      </w:r>
      <w:r>
        <w:rPr>
          <w:rFonts w:ascii="仿宋" w:hAnsi="仿宋" w:cs="仿宋" w:eastAsia="仿宋"/>
          <w:sz w:val="28"/>
          <w:szCs w:val="28"/>
        </w:rPr>
        <w:t>道具：</w:t>
      </w:r>
      <w:r>
        <w:rPr>
          <w:rFonts w:ascii="仿宋" w:hAnsi="仿宋" w:cs="仿宋" w:eastAsia="仿宋"/>
          <w:sz w:val="28"/>
          <w:szCs w:val="28"/>
          <w:lang w:val="en-US" w:eastAsia="zh-CN"/>
        </w:rPr>
        <w:t>特制建塔道具若干</w:t>
      </w:r>
    </w:p>
    <w:p>
      <w:pPr>
        <w:pStyle w:val="Normal"/>
        <w:spacing w:lineRule="exact" w:line="600"/>
        <w:ind w:left="210" w:hanging="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</w:t>
      </w:r>
      <w:r>
        <w:rPr>
          <w:rFonts w:ascii="仿宋" w:hAnsi="仿宋" w:cs="仿宋" w:eastAsia="仿宋"/>
          <w:sz w:val="28"/>
          <w:szCs w:val="28"/>
        </w:rPr>
        <w:t>参加人数：每队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ind w:left="210" w:hanging="0"/>
        <w:rPr>
          <w:rFonts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cs="仿宋" w:eastAsia="仿宋"/>
          <w:sz w:val="28"/>
          <w:szCs w:val="28"/>
        </w:rPr>
        <w:t>规则：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6</w:t>
      </w:r>
      <w:r>
        <w:rPr>
          <w:rFonts w:ascii="仿宋" w:hAnsi="仿宋" w:cs="仿宋" w:eastAsia="仿宋"/>
          <w:sz w:val="28"/>
          <w:szCs w:val="28"/>
          <w:lang w:val="en-US" w:eastAsia="zh-CN"/>
        </w:rPr>
        <w:t>名队员齐心使用道具把“塔”建筑起来，最快速度完成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6</w:t>
      </w:r>
      <w:r>
        <w:rPr>
          <w:rFonts w:ascii="仿宋" w:hAnsi="仿宋" w:cs="仿宋" w:eastAsia="仿宋"/>
          <w:sz w:val="28"/>
          <w:szCs w:val="28"/>
          <w:lang w:val="en-US" w:eastAsia="zh-CN"/>
        </w:rPr>
        <w:t>层“塔”的队伍获胜。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（十）</w:t>
      </w:r>
      <w:r>
        <w:rPr>
          <w:rFonts w:eastAsia="仿宋" w:cs="仿宋" w:ascii="仿宋" w:hAnsi="仿宋"/>
          <w:sz w:val="28"/>
          <w:szCs w:val="28"/>
        </w:rPr>
        <w:t>30</w:t>
      </w:r>
      <w:r>
        <w:rPr>
          <w:rFonts w:ascii="仿宋" w:hAnsi="仿宋" w:cs="仿宋" w:eastAsia="仿宋"/>
          <w:sz w:val="28"/>
          <w:szCs w:val="28"/>
        </w:rPr>
        <w:t>秒跳绳</w:t>
      </w:r>
    </w:p>
    <w:p>
      <w:pPr>
        <w:pStyle w:val="Normal"/>
        <w:spacing w:lineRule="exact" w:line="600"/>
        <w:ind w:left="210" w:hanging="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</w:t>
      </w:r>
      <w:r>
        <w:rPr>
          <w:rFonts w:ascii="仿宋" w:hAnsi="仿宋" w:cs="仿宋" w:eastAsia="仿宋"/>
          <w:sz w:val="28"/>
          <w:szCs w:val="28"/>
        </w:rPr>
        <w:t>道具：竹节绳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条</w:t>
      </w:r>
    </w:p>
    <w:p>
      <w:pPr>
        <w:pStyle w:val="Normal"/>
        <w:spacing w:lineRule="exact" w:line="600"/>
        <w:ind w:left="210" w:hanging="0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</w:t>
      </w:r>
      <w:r>
        <w:rPr>
          <w:rFonts w:ascii="仿宋" w:hAnsi="仿宋" w:cs="仿宋" w:eastAsia="仿宋"/>
          <w:sz w:val="28"/>
          <w:szCs w:val="28"/>
        </w:rPr>
        <w:t>参加人数：每队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人</w:t>
      </w:r>
    </w:p>
    <w:p>
      <w:pPr>
        <w:pStyle w:val="Normal"/>
        <w:spacing w:lineRule="exact" w:line="600"/>
        <w:ind w:left="210" w:hanging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规则：</w:t>
      </w:r>
      <w:r>
        <w:rPr>
          <w:rFonts w:eastAsia="仿宋" w:cs="仿宋" w:ascii="仿宋" w:hAnsi="仿宋"/>
          <w:sz w:val="28"/>
          <w:szCs w:val="28"/>
        </w:rPr>
        <w:t>6</w:t>
      </w:r>
      <w:r>
        <w:rPr>
          <w:rFonts w:ascii="仿宋" w:hAnsi="仿宋" w:cs="仿宋" w:eastAsia="仿宋"/>
          <w:sz w:val="28"/>
          <w:szCs w:val="28"/>
        </w:rPr>
        <w:t>名运动员按比赛场地地面标志的数字顺序站位，以</w:t>
      </w:r>
      <w:r>
        <w:rPr>
          <w:rFonts w:eastAsia="仿宋" w:cs="仿宋" w:ascii="仿宋" w:hAnsi="仿宋"/>
          <w:sz w:val="28"/>
          <w:szCs w:val="28"/>
        </w:rPr>
        <w:t>30</w:t>
      </w:r>
      <w:r>
        <w:rPr>
          <w:rFonts w:ascii="仿宋" w:hAnsi="仿宋" w:cs="仿宋" w:eastAsia="仿宋"/>
          <w:sz w:val="28"/>
          <w:szCs w:val="28"/>
        </w:rPr>
        <w:t>秒口令为信号，依次按顺序完成</w:t>
      </w:r>
      <w:r>
        <w:rPr>
          <w:rFonts w:eastAsia="仿宋" w:cs="仿宋" w:ascii="仿宋" w:hAnsi="仿宋"/>
          <w:sz w:val="28"/>
          <w:szCs w:val="28"/>
        </w:rPr>
        <w:t>30</w:t>
      </w:r>
      <w:r>
        <w:rPr>
          <w:rFonts w:ascii="仿宋" w:hAnsi="仿宋" w:cs="仿宋" w:eastAsia="仿宋"/>
          <w:sz w:val="28"/>
          <w:szCs w:val="28"/>
        </w:rPr>
        <w:t>秒单摇跳绳。将每名运动员的跳绳次数累积计数。多者排前。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  <w:lang w:val="en-US" w:eastAsia="zh-CN"/>
        </w:rPr>
        <w:t>六</w:t>
      </w:r>
      <w:r>
        <w:rPr>
          <w:rFonts w:ascii="仿宋" w:hAnsi="仿宋" w:cs="仿宋" w:eastAsia="仿宋"/>
          <w:sz w:val="28"/>
          <w:szCs w:val="28"/>
        </w:rPr>
        <w:t xml:space="preserve">、运动员资格 </w:t>
      </w:r>
    </w:p>
    <w:p>
      <w:pPr>
        <w:pStyle w:val="Normal"/>
        <w:spacing w:lineRule="exact" w:line="600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各参赛单位的报名运动员，必须是本单位会员；运动员必须身体健康。</w:t>
      </w:r>
    </w:p>
    <w:p>
      <w:pPr>
        <w:pStyle w:val="Normal"/>
        <w:spacing w:lineRule="exact" w:line="6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cs="仿宋" w:eastAsia="仿宋"/>
          <w:bCs/>
          <w:sz w:val="28"/>
          <w:szCs w:val="28"/>
          <w:lang w:val="en-US" w:eastAsia="zh-CN"/>
        </w:rPr>
        <w:t>七</w:t>
      </w:r>
      <w:r>
        <w:rPr>
          <w:rFonts w:ascii="仿宋" w:hAnsi="仿宋" w:cs="仿宋" w:eastAsia="仿宋"/>
          <w:bCs/>
          <w:sz w:val="28"/>
          <w:szCs w:val="28"/>
        </w:rPr>
        <w:t>、报名办法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（一）各单位务必在</w:t>
      </w:r>
      <w:r>
        <w:rPr>
          <w:rFonts w:eastAsia="仿宋" w:cs="仿宋" w:ascii="仿宋" w:hAnsi="仿宋"/>
          <w:sz w:val="28"/>
          <w:szCs w:val="28"/>
        </w:rPr>
        <w:t>10</w:t>
      </w:r>
      <w:r>
        <w:rPr>
          <w:rFonts w:ascii="仿宋" w:hAnsi="仿宋" w:cs="仿宋" w:eastAsia="仿宋"/>
          <w:sz w:val="28"/>
          <w:szCs w:val="28"/>
        </w:rPr>
        <w:t>月</w:t>
      </w:r>
      <w:r>
        <w:rPr>
          <w:rFonts w:eastAsia="仿宋" w:cs="仿宋" w:ascii="仿宋" w:hAnsi="仿宋"/>
          <w:sz w:val="28"/>
          <w:szCs w:val="28"/>
        </w:rPr>
        <w:t>15</w:t>
      </w:r>
      <w:r>
        <w:rPr>
          <w:rFonts w:ascii="仿宋" w:hAnsi="仿宋" w:cs="仿宋" w:eastAsia="仿宋"/>
          <w:sz w:val="28"/>
          <w:szCs w:val="28"/>
        </w:rPr>
        <w:t>日下午</w:t>
      </w:r>
      <w:r>
        <w:rPr>
          <w:rFonts w:eastAsia="仿宋" w:cs="仿宋" w:ascii="仿宋" w:hAnsi="仿宋"/>
          <w:sz w:val="28"/>
          <w:szCs w:val="28"/>
        </w:rPr>
        <w:t>17:00</w:t>
      </w:r>
      <w:r>
        <w:rPr>
          <w:rFonts w:ascii="仿宋" w:hAnsi="仿宋" w:cs="仿宋" w:eastAsia="仿宋"/>
          <w:sz w:val="28"/>
          <w:szCs w:val="28"/>
        </w:rPr>
        <w:t>前将报名表送交院工会办公室</w:t>
      </w:r>
      <w:r>
        <w:rPr>
          <w:rFonts w:eastAsia="仿宋" w:cs="仿宋" w:ascii="仿宋" w:hAnsi="仿宋"/>
          <w:sz w:val="28"/>
          <w:szCs w:val="28"/>
          <w:lang w:val="en-US" w:eastAsia="zh-CN"/>
        </w:rPr>
        <w:t>1245</w:t>
      </w:r>
      <w:r>
        <w:rPr>
          <w:rFonts w:ascii="仿宋" w:hAnsi="仿宋" w:cs="仿宋" w:eastAsia="仿宋"/>
          <w:sz w:val="28"/>
          <w:szCs w:val="28"/>
        </w:rPr>
        <w:t>进行资格审查，逾期不报者作弃权处理</w:t>
      </w:r>
      <w:r>
        <w:rPr>
          <w:rFonts w:eastAsia="仿宋" w:cs="仿宋" w:ascii="仿宋" w:hAnsi="仿宋"/>
          <w:sz w:val="28"/>
          <w:szCs w:val="28"/>
        </w:rPr>
        <w:t>.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 xml:space="preserve">　　（二）每单位按比赛内容上报趣味项目。 </w:t>
      </w:r>
    </w:p>
    <w:p>
      <w:pPr>
        <w:pStyle w:val="Normal"/>
        <w:spacing w:lineRule="exact" w:line="600"/>
        <w:ind w:firstLine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（三）报名需交电子文档和分工会盖章的纸质报名表。</w:t>
      </w:r>
    </w:p>
    <w:p>
      <w:pPr>
        <w:pStyle w:val="Normal"/>
        <w:spacing w:lineRule="exact" w:line="600"/>
        <w:ind w:firstLine="722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>(</w:t>
      </w:r>
      <w:r>
        <w:rPr>
          <w:rFonts w:ascii="仿宋" w:hAnsi="仿宋" w:cs="仿宋" w:eastAsia="仿宋"/>
          <w:sz w:val="28"/>
          <w:szCs w:val="28"/>
        </w:rPr>
        <w:t>四</w:t>
      </w:r>
      <w:r>
        <w:rPr>
          <w:rFonts w:eastAsia="仿宋" w:cs="仿宋" w:ascii="仿宋" w:hAnsi="仿宋"/>
          <w:sz w:val="28"/>
          <w:szCs w:val="28"/>
        </w:rPr>
        <w:t xml:space="preserve">) </w:t>
      </w:r>
      <w:r>
        <w:rPr>
          <w:rFonts w:ascii="仿宋" w:hAnsi="仿宋" w:cs="仿宋" w:eastAsia="仿宋"/>
          <w:sz w:val="28"/>
          <w:szCs w:val="28"/>
        </w:rPr>
        <w:t>每人必报一项，限报三项。</w:t>
      </w:r>
    </w:p>
    <w:p>
      <w:pPr>
        <w:pStyle w:val="Normal"/>
        <w:spacing w:lineRule="exact" w:line="600"/>
        <w:ind w:left="-199" w:firstLine="84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（五）联系人</w:t>
      </w:r>
      <w:r>
        <w:rPr>
          <w:rFonts w:ascii="仿宋" w:hAnsi="仿宋" w:cs="仿宋" w:eastAsia="仿宋"/>
          <w:color w:val="000000"/>
          <w:sz w:val="28"/>
          <w:szCs w:val="28"/>
        </w:rPr>
        <w:t>：</w:t>
      </w:r>
      <w:r>
        <w:rPr>
          <w:rFonts w:ascii="仿宋" w:hAnsi="仿宋" w:cs="仿宋" w:eastAsia="仿宋"/>
          <w:color w:val="000000"/>
          <w:sz w:val="28"/>
          <w:szCs w:val="28"/>
          <w:lang w:val="en-US" w:eastAsia="zh-CN"/>
        </w:rPr>
        <w:t>白 崴</w:t>
      </w:r>
      <w:r>
        <w:rPr>
          <w:rFonts w:ascii="仿宋" w:hAnsi="仿宋" w:cs="仿宋" w:eastAsia="仿宋"/>
          <w:color w:val="000000"/>
          <w:sz w:val="28"/>
          <w:szCs w:val="28"/>
        </w:rPr>
        <w:t xml:space="preserve">  邮箱：</w:t>
      </w:r>
      <w:r>
        <w:rPr>
          <w:rFonts w:eastAsia="仿宋" w:cs="仿宋" w:ascii="仿宋" w:hAnsi="仿宋"/>
          <w:color w:val="000000"/>
          <w:sz w:val="28"/>
          <w:szCs w:val="28"/>
          <w:lang w:val="en-US" w:eastAsia="zh-CN"/>
        </w:rPr>
        <w:t>377945546</w:t>
      </w:r>
      <w:r>
        <w:rPr>
          <w:rFonts w:eastAsia="仿宋" w:cs="仿宋" w:ascii="仿宋" w:hAnsi="仿宋"/>
          <w:color w:val="000000"/>
          <w:sz w:val="28"/>
          <w:szCs w:val="28"/>
        </w:rPr>
        <w:t>@qq.com</w:t>
      </w:r>
    </w:p>
    <w:p>
      <w:pPr>
        <w:pStyle w:val="Normal"/>
        <w:spacing w:lineRule="exact" w:line="6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cs="仿宋" w:eastAsia="仿宋"/>
          <w:bCs/>
          <w:sz w:val="28"/>
          <w:szCs w:val="28"/>
          <w:lang w:val="en-US" w:eastAsia="zh-CN"/>
        </w:rPr>
        <w:t>八</w:t>
      </w:r>
      <w:r>
        <w:rPr>
          <w:rFonts w:ascii="仿宋" w:hAnsi="仿宋" w:cs="仿宋" w:eastAsia="仿宋"/>
          <w:bCs/>
          <w:sz w:val="28"/>
          <w:szCs w:val="28"/>
        </w:rPr>
        <w:t>、竞赛办法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（一）比赛按每个项目规则执行。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（二）一经报名后不得更改，因特殊情况不能参加者，须经大会组委会同意。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（三）比赛前</w:t>
      </w:r>
      <w:r>
        <w:rPr>
          <w:rFonts w:eastAsia="仿宋" w:cs="仿宋" w:ascii="仿宋" w:hAnsi="仿宋"/>
          <w:sz w:val="28"/>
          <w:szCs w:val="28"/>
        </w:rPr>
        <w:t>20</w:t>
      </w:r>
      <w:r>
        <w:rPr>
          <w:rFonts w:ascii="仿宋" w:hAnsi="仿宋" w:cs="仿宋" w:eastAsia="仿宋"/>
          <w:sz w:val="28"/>
          <w:szCs w:val="28"/>
        </w:rPr>
        <w:t>分钟进行检录，三次点名不到者，作弃权论，不得补赛。</w:t>
      </w:r>
    </w:p>
    <w:p>
      <w:pPr>
        <w:pStyle w:val="Normal"/>
        <w:spacing w:lineRule="exact" w:line="600"/>
        <w:ind w:firstLine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（四）未报名者，一律不准参赛，不准替代。</w:t>
      </w:r>
    </w:p>
    <w:p>
      <w:pPr>
        <w:pStyle w:val="Normal"/>
        <w:spacing w:lineRule="exact" w:line="600"/>
        <w:ind w:firstLine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（五）参赛队伍必须男女组合，不限比例。</w:t>
      </w:r>
    </w:p>
    <w:p>
      <w:pPr>
        <w:pStyle w:val="Normal"/>
        <w:spacing w:lineRule="exact" w:line="6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cs="仿宋" w:eastAsia="仿宋"/>
          <w:bCs/>
          <w:sz w:val="28"/>
          <w:szCs w:val="28"/>
          <w:lang w:val="en-US" w:eastAsia="zh-CN"/>
        </w:rPr>
        <w:t>九</w:t>
      </w:r>
      <w:r>
        <w:rPr>
          <w:rFonts w:ascii="仿宋" w:hAnsi="仿宋" w:cs="仿宋" w:eastAsia="仿宋"/>
          <w:bCs/>
          <w:sz w:val="28"/>
          <w:szCs w:val="28"/>
        </w:rPr>
        <w:t>、录取及奖励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（一）各组比赛录取前</w:t>
      </w:r>
      <w:r>
        <w:rPr>
          <w:rFonts w:eastAsia="仿宋" w:cs="仿宋" w:ascii="仿宋" w:hAnsi="仿宋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</w:rPr>
        <w:t>名，如果参赛人数在</w:t>
      </w:r>
      <w:r>
        <w:rPr>
          <w:rFonts w:eastAsia="仿宋" w:cs="仿宋" w:ascii="仿宋" w:hAnsi="仿宋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</w:rPr>
        <w:t>队以内或刚好</w:t>
      </w:r>
      <w:r>
        <w:rPr>
          <w:rFonts w:eastAsia="仿宋" w:cs="仿宋" w:ascii="仿宋" w:hAnsi="仿宋"/>
          <w:sz w:val="28"/>
          <w:szCs w:val="28"/>
        </w:rPr>
        <w:t>3</w:t>
      </w:r>
      <w:r>
        <w:rPr>
          <w:rFonts w:ascii="仿宋" w:hAnsi="仿宋" w:cs="仿宋" w:eastAsia="仿宋"/>
          <w:sz w:val="28"/>
          <w:szCs w:val="28"/>
        </w:rPr>
        <w:t>队，则全部录取并发放奖品；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（二）</w:t>
      </w:r>
      <w:r>
        <w:rPr>
          <w:rFonts w:ascii="仿宋" w:hAnsi="仿宋" w:cs="仿宋" w:eastAsia="仿宋"/>
          <w:color w:val="000000"/>
          <w:sz w:val="28"/>
          <w:szCs w:val="28"/>
        </w:rPr>
        <w:t>参加的会员，都有基本奖励，不参加的会员，没有奖励；</w:t>
      </w:r>
    </w:p>
    <w:p>
      <w:pPr>
        <w:pStyle w:val="Normal"/>
        <w:spacing w:lineRule="exact" w: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cs="仿宋" w:eastAsia="仿宋"/>
          <w:sz w:val="28"/>
          <w:szCs w:val="28"/>
        </w:rPr>
        <w:t>　　（三）报名无故不参赛会员，取消年终工会的评优资格；</w:t>
      </w:r>
    </w:p>
    <w:p>
      <w:pPr>
        <w:sectPr>
          <w:footerReference w:type="default" r:id="rId2"/>
          <w:type w:val="nextPage"/>
          <w:pgSz w:w="11906" w:h="16838"/>
          <w:pgMar w:left="1800" w:right="1800" w:header="0" w:top="1440" w:footer="992" w:bottom="1440" w:gutter="0"/>
          <w:pgNumType w:fmt="decimal"/>
          <w:formProt w:val="false"/>
          <w:textDirection w:val="lrTb"/>
          <w:docGrid w:type="lines" w:linePitch="312" w:charSpace="0"/>
        </w:sectPr>
        <w:pStyle w:val="Normal"/>
        <w:rPr>
          <w:rFonts w:ascii="仿宋" w:hAnsi="仿宋" w:eastAsia="仿宋" w:cs="仿宋"/>
          <w:sz w:val="28"/>
          <w:szCs w:val="28"/>
        </w:rPr>
      </w:pPr>
      <w:r>
        <w:rPr>
          <w:rFonts w:eastAsia="仿宋" w:cs="仿宋" w:ascii="仿宋" w:hAnsi="仿宋"/>
          <w:sz w:val="28"/>
          <w:szCs w:val="28"/>
        </w:rPr>
        <w:t xml:space="preserve">    </w:t>
      </w:r>
      <w:r>
        <w:rPr>
          <w:rFonts w:ascii="仿宋" w:hAnsi="仿宋" w:cs="仿宋" w:eastAsia="仿宋"/>
          <w:sz w:val="28"/>
          <w:szCs w:val="28"/>
        </w:rPr>
        <w:t>（四）比赛期间属正常教学、行政工作时间，无故缺勤会员扣发餐补。</w:t>
      </w:r>
    </w:p>
    <w:p>
      <w:pPr>
        <w:pStyle w:val="Normal"/>
        <w:jc w:val="center"/>
        <w:rPr>
          <w:rFonts w:ascii="仿宋" w:hAnsi="仿宋" w:eastAsia="仿宋" w:cs="仿宋"/>
          <w:b/>
          <w:b/>
          <w:sz w:val="30"/>
          <w:szCs w:val="30"/>
        </w:rPr>
      </w:pPr>
      <w:r>
        <w:rPr>
          <w:rFonts w:ascii="仿宋" w:hAnsi="仿宋" w:cs="仿宋" w:eastAsia="仿宋"/>
          <w:b/>
          <w:sz w:val="30"/>
          <w:szCs w:val="30"/>
        </w:rPr>
        <w:t>张家界学院第</w:t>
      </w:r>
      <w:r>
        <w:rPr>
          <w:rFonts w:ascii="仿宋" w:hAnsi="仿宋" w:cs="仿宋" w:eastAsia="仿宋"/>
          <w:b/>
          <w:sz w:val="30"/>
          <w:szCs w:val="30"/>
          <w:lang w:val="en-US" w:eastAsia="zh-CN"/>
        </w:rPr>
        <w:t>十</w:t>
      </w:r>
      <w:r>
        <w:rPr>
          <w:rFonts w:ascii="仿宋" w:hAnsi="仿宋" w:cs="仿宋" w:eastAsia="仿宋"/>
          <w:b/>
          <w:sz w:val="30"/>
          <w:szCs w:val="30"/>
        </w:rPr>
        <w:t>届教职工趣味运动会运动员参赛项目报名表</w:t>
      </w:r>
    </w:p>
    <w:p>
      <w:pPr>
        <w:pStyle w:val="Normal"/>
        <w:jc w:val="center"/>
        <w:rPr>
          <w:rFonts w:cs="仿宋"/>
        </w:rPr>
      </w:pPr>
      <w:r>
        <w:rPr>
          <w:rFonts w:ascii="仿宋" w:hAnsi="仿宋" w:cs="仿宋" w:eastAsia="仿宋"/>
          <w:b/>
          <w:sz w:val="30"/>
          <w:szCs w:val="30"/>
        </w:rPr>
        <w:t>单位：        领队：            盖章：</w:t>
      </w:r>
    </w:p>
    <w:tbl>
      <w:tblPr>
        <w:tblW w:w="12830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20"/>
        <w:gridCol w:w="530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1176"/>
        <w:gridCol w:w="1315"/>
      </w:tblGrid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bCs/>
                <w:szCs w:val="21"/>
              </w:rPr>
            </w:pPr>
            <w:r>
              <w:rPr>
                <w:rFonts w:ascii="仿宋" w:hAnsi="仿宋" w:cs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bCs/>
                <w:szCs w:val="21"/>
              </w:rPr>
            </w:pPr>
            <w:r>
              <w:rPr>
                <w:rFonts w:ascii="仿宋" w:hAnsi="仿宋" w:cs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仿宋" w:hAnsi="仿宋" w:eastAsia="仿宋" w:cs="仿宋"/>
                <w:b/>
                <w:b/>
                <w:bCs/>
                <w:szCs w:val="21"/>
              </w:rPr>
            </w:pPr>
            <w:r>
              <w:rPr>
                <w:rFonts w:ascii="仿宋" w:hAnsi="仿宋" w:cs="仿宋" w:eastAsia="仿宋"/>
                <w:b/>
                <w:bCs/>
                <w:szCs w:val="21"/>
              </w:rPr>
              <w:t>性别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坦克行军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定点投篮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接力书法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color w:val="000000"/>
                <w:sz w:val="18"/>
                <w:szCs w:val="18"/>
              </w:rPr>
              <w:t>珠行万里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虫虫快跑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旋风疾跑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趣味投壶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仿宋" w:hAnsi="仿宋" w:cs="仿宋" w:eastAsia="仿宋"/>
                <w:b/>
                <w:bCs/>
                <w:color w:val="0C0C0C"/>
                <w:sz w:val="18"/>
                <w:szCs w:val="18"/>
                <w:lang w:val="en-US" w:eastAsia="zh-CN"/>
              </w:rPr>
              <w:t>九宫飞盘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  <w:lang w:val="en-US" w:eastAsia="zh-CN"/>
              </w:rPr>
              <w:t>合力建塔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eastAsia="仿宋" w:cs="仿宋" w:ascii="仿宋" w:hAnsi="仿宋"/>
                <w:b/>
                <w:bCs/>
                <w:sz w:val="18"/>
                <w:szCs w:val="18"/>
              </w:rPr>
              <w:t>30</w:t>
            </w: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秒跳绳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仿宋" w:hAnsi="仿宋" w:eastAsia="仿宋" w:cs="仿宋"/>
                <w:b/>
                <w:b/>
                <w:bCs/>
                <w:sz w:val="18"/>
                <w:szCs w:val="18"/>
              </w:rPr>
            </w:pPr>
            <w:r>
              <w:rPr>
                <w:rFonts w:eastAsia="仿宋" w:cs="仿宋" w:ascii="仿宋" w:hAnsi="仿宋"/>
                <w:b/>
                <w:bCs/>
                <w:sz w:val="18"/>
                <w:szCs w:val="18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bCs/>
                <w:sz w:val="18"/>
                <w:szCs w:val="21"/>
              </w:rPr>
            </w:pPr>
            <w:r>
              <w:rPr>
                <w:rFonts w:eastAsia="仿宋" w:cs="仿宋" w:ascii="仿宋" w:hAnsi="仿宋"/>
                <w:b/>
                <w:bCs/>
                <w:sz w:val="18"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  <w:tr>
        <w:trPr>
          <w:trHeight w:val="624" w:hRule="atLeast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rFonts w:ascii="仿宋" w:hAnsi="仿宋" w:eastAsia="仿宋" w:cs="仿宋"/>
                <w:b/>
                <w:b/>
                <w:szCs w:val="21"/>
              </w:rPr>
            </w:pPr>
            <w:r>
              <w:rPr>
                <w:rFonts w:eastAsia="仿宋" w:cs="仿宋" w:ascii="仿宋" w:hAnsi="仿宋"/>
                <w:b/>
                <w:szCs w:val="21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34" w:right="1701" w:header="0" w:top="1701" w:footer="992" w:bottom="1134" w:gutter="0"/>
          <w:pgNumType w:fmt="decimal"/>
          <w:formProt w:val="false"/>
          <w:textDirection w:val="lrTb"/>
          <w:docGrid w:type="lines" w:linePitch="320" w:charSpace="0"/>
        </w:sectPr>
      </w:pPr>
    </w:p>
    <w:p>
      <w:pPr>
        <w:pStyle w:val="Normal"/>
        <w:tabs>
          <w:tab w:val="clear" w:pos="420"/>
          <w:tab w:val="left" w:pos="1454" w:leader="none"/>
        </w:tabs>
        <w:bidi w:val="0"/>
        <w:jc w:val="left"/>
        <w:rPr>
          <w:rFonts w:ascii="仿宋" w:hAnsi="仿宋" w:eastAsia="仿宋" w:cs="仿宋"/>
          <w:color w:val="000000"/>
          <w:kern w:val="0"/>
          <w:szCs w:val="28"/>
          <w:lang w:val="en-US" w:eastAsia="zh-CN"/>
        </w:rPr>
      </w:pPr>
      <w:r>
        <w:rPr>
          <w:rFonts w:eastAsia="仿宋" w:cs="仿宋" w:ascii="仿宋" w:hAnsi="仿宋"/>
          <w:color w:val="000000"/>
          <w:kern w:val="0"/>
          <w:szCs w:val="28"/>
          <w:lang w:val="en-US" w:eastAsia="zh-CN"/>
        </w:rPr>
      </w:r>
    </w:p>
    <w:sectPr>
      <w:headerReference w:type="default" r:id="rId4"/>
      <w:footerReference w:type="default" r:id="rId5"/>
      <w:type w:val="nextPage"/>
      <w:pgSz w:w="11906" w:h="16838"/>
      <w:pgMar w:left="1800" w:right="1800" w:header="851" w:top="1440" w:footer="992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宋体">
    <w:charset w:val="86"/>
    <w:family w:val="auto"/>
    <w:pitch w:val="default"/>
  </w:font>
  <w:font w:name="Calibri">
    <w:charset w:val="00"/>
    <w:family w:val="swiss"/>
    <w:pitch w:val="default"/>
  </w:font>
  <w:font w:name="仿宋">
    <w:charset w:val="86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  <w:r>
      <mc:AlternateContent>
        <mc:Choice Requires="wps">
          <w:drawing>
            <wp:anchor behindDoc="1" distT="0" distB="0" distL="114935" distR="114935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55" cy="12763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276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65pt;height:10.05pt;mso-wrap-distance-left:9.05pt;mso-wrap-distance-right:9.05pt;mso-wrap-distance-top:0pt;mso-wrap-distance-bottom:0pt;margin-top:0pt;mso-position-vertical-relative:text;margin-left:205.3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Footer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  <w:r>
      <mc:AlternateContent>
        <mc:Choice Requires="wps">
          <w:drawing>
            <wp:anchor behindDoc="1" distT="0" distB="0" distL="114935" distR="114935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55" cy="127635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276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65pt;height:10.05pt;mso-wrap-distance-left:9.05pt;mso-wrap-distance-right:9.05pt;mso-wrap-distance-top:0pt;mso-wrap-distance-bottom:0pt;margin-top:0pt;mso-position-vertical-relative:text;margin-left:347.7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Footer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  <w:r>
      <mc:AlternateContent>
        <mc:Choice Requires="wps">
          <w:drawing>
            <wp:anchor behindDoc="1" distT="0" distB="0" distL="114935" distR="114935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55" cy="127635"/>
              <wp:effectExtent l="0" t="0" r="0" b="0"/>
              <wp:wrapNone/>
              <wp:docPr id="3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276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.65pt;height:10.05pt;mso-wrap-distance-left:9.05pt;mso-wrap-distance-right:9.05pt;mso-wrap-distance-top:0pt;mso-wrap-distance-bottom:0pt;margin-top:0pt;mso-position-vertical-relative:text;margin-left:205.3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Footer"/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nil"/>
      </w:pBdr>
      <w:spacing w:lineRule="auto" w:line="2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chineseCountingThousand"/>
      <w:lvlText w:val="%1、"/>
      <w:lvlJc w:val="left"/>
      <w:pPr>
        <w:tabs>
          <w:tab w:val="num" w:pos="0"/>
        </w:tabs>
        <w:ind w:left="720" w:hanging="72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2"/>
  <w:defaultTabStop w:val="42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默认段落字体"/>
    <w:qFormat/>
    <w:rPr/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basedOn w:val="Style1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</w:rPr>
  </w:style>
  <w:style w:type="paragraph" w:styleId="Header">
    <w:name w:val="Header"/>
    <w:basedOn w:val="Normal"/>
    <w:pPr>
      <w:widowControl/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spacing w:lineRule="atLeast" w:line="357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paragraph" w:styleId="Contents1">
    <w:name w:val="TOC 1"/>
    <w:basedOn w:val="Normal"/>
    <w:next w:val="Normal"/>
    <w:pPr/>
    <w:rPr>
      <w:rFonts w:ascii="Times New Roman" w:hAnsi="Times New Roman" w:eastAsia="宋体" w:cs="Times New Roman"/>
      <w:szCs w:val="24"/>
    </w:rPr>
  </w:style>
  <w:style w:type="paragraph" w:styleId="Style15">
    <w:name w:val="普通(网站)"/>
    <w:basedOn w:val="Normal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1">
    <w:name w:val="列出段落1"/>
    <w:basedOn w:val="Normal"/>
    <w:qFormat/>
    <w:pPr>
      <w:ind w:firstLine="420"/>
    </w:pPr>
    <w:rPr>
      <w:rFonts w:ascii="Calibri" w:hAnsi="Calibri" w:eastAsia="宋体" w:cs="Times New Roman"/>
      <w:szCs w:val="22"/>
    </w:rPr>
  </w:style>
  <w:style w:type="paragraph" w:styleId="11">
    <w:name w:val="普通(网站)1"/>
    <w:basedOn w:val="Normal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24480</TotalTime>
  <Application>LibreOffice/7.0.4.2$Linux_X86_64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2021-09-25T11:15:00Z</dcterms:created>
  <dc:creator>Administrator</dc:creator>
  <dc:description/>
  <dc:language>en-US</dc:language>
  <cp:lastModifiedBy>胡一礼</cp:lastModifiedBy>
  <cp:lastPrinted>2021-10-22T16:38:00Z</cp:lastPrinted>
  <dcterms:modified xsi:type="dcterms:W3CDTF">2024-09-29T16:37:55Z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09C6D124E2EC4F70B7034D603F4A92CA_13</vt:lpwstr>
  </property>
  <property fmtid="{D5CDD505-2E9C-101B-9397-08002B2CF9AE}" pid="3" name="KSOProductBuildVer">
    <vt:lpwstr>2052-12.1.0.18543</vt:lpwstr>
  </property>
  <property fmtid="{D5CDD505-2E9C-101B-9397-08002B2CF9AE}" pid="4" name="commondata">
    <vt:lpwstr>commondata</vt:lpwstr>
  </property>
</Properties>
</file>